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lang w:eastAsia="zh-CN"/>
        </w:rPr>
        <w:t>东安区</w:t>
      </w:r>
      <w:r>
        <w:rPr>
          <w:rFonts w:hint="eastAsia" w:ascii="宋体" w:hAnsi="宋体" w:eastAsia="宋体" w:cs="宋体"/>
          <w:b/>
          <w:bCs/>
          <w:i w:val="0"/>
          <w:iCs w:val="0"/>
          <w:caps w:val="0"/>
          <w:color w:val="000000"/>
          <w:spacing w:val="0"/>
          <w:sz w:val="44"/>
          <w:szCs w:val="44"/>
          <w:shd w:val="clear" w:fill="FFFFFF"/>
        </w:rPr>
        <w:t xml:space="preserve">中小学教师破格晋升 </w:t>
      </w:r>
    </w:p>
    <w:p>
      <w:pPr>
        <w:jc w:val="center"/>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rPr>
        <w:t>“基层”高级职称推荐人选公示</w:t>
      </w:r>
    </w:p>
    <w:p>
      <w:pPr>
        <w:ind w:firstLine="640" w:firstLineChars="200"/>
        <w:jc w:val="left"/>
        <w:rPr>
          <w:rFonts w:hint="eastAsia" w:ascii="仿宋" w:hAnsi="仿宋" w:eastAsia="仿宋" w:cs="仿宋"/>
          <w:i w:val="0"/>
          <w:iCs w:val="0"/>
          <w:caps w:val="0"/>
          <w:color w:val="000000"/>
          <w:spacing w:val="0"/>
          <w:sz w:val="32"/>
          <w:szCs w:val="32"/>
          <w:shd w:val="clear" w:fill="FFFFFF"/>
        </w:rPr>
      </w:pPr>
    </w:p>
    <w:p>
      <w:pPr>
        <w:ind w:firstLine="640"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按照长期扎根农村一线专业技术人员破格晋升“基层”高级职称评定工作的相关政策规定，由个人申报，经各单位推荐委员会对申报人提交材料的真实性进行审核和民主推荐；区教育局审查认定及推荐。以下人员符合申报条件，予以公示。</w:t>
      </w:r>
    </w:p>
    <w:tbl>
      <w:tblPr>
        <w:tblStyle w:val="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1032"/>
        <w:gridCol w:w="1500"/>
        <w:gridCol w:w="504"/>
        <w:gridCol w:w="1158"/>
        <w:gridCol w:w="828"/>
        <w:gridCol w:w="1260"/>
        <w:gridCol w:w="151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7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序号</w:t>
            </w:r>
          </w:p>
        </w:tc>
        <w:tc>
          <w:tcPr>
            <w:tcW w:w="10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1"/>
                <w:szCs w:val="21"/>
                <w:lang w:val="en-US" w:eastAsia="zh-CN" w:bidi="ar"/>
              </w:rPr>
              <w:t>姓名</w:t>
            </w:r>
          </w:p>
        </w:tc>
        <w:tc>
          <w:tcPr>
            <w:tcW w:w="15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工作岗位</w:t>
            </w:r>
          </w:p>
        </w:tc>
        <w:tc>
          <w:tcPr>
            <w:tcW w:w="50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性别</w:t>
            </w:r>
          </w:p>
        </w:tc>
        <w:tc>
          <w:tcPr>
            <w:tcW w:w="115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出生年月</w:t>
            </w:r>
          </w:p>
        </w:tc>
        <w:tc>
          <w:tcPr>
            <w:tcW w:w="82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从事专业</w:t>
            </w:r>
          </w:p>
        </w:tc>
        <w:tc>
          <w:tcPr>
            <w:tcW w:w="126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现职称</w:t>
            </w:r>
          </w:p>
        </w:tc>
        <w:tc>
          <w:tcPr>
            <w:tcW w:w="151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基层一线工作累计时间</w:t>
            </w:r>
          </w:p>
        </w:tc>
        <w:tc>
          <w:tcPr>
            <w:tcW w:w="122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textAlignment w:val="center"/>
              <w:rPr>
                <w:rFonts w:hint="eastAsia" w:asciiTheme="minorHAnsi" w:hAnsiTheme="minorHAnsi" w:eastAsiaTheme="minorEastAsia" w:cstheme="minorBidi"/>
                <w:color w:val="000000"/>
                <w:kern w:val="2"/>
                <w:sz w:val="21"/>
                <w:szCs w:val="21"/>
                <w:lang w:val="en-US" w:eastAsia="zh-CN" w:bidi="ar-SA"/>
              </w:rPr>
            </w:pPr>
            <w:r>
              <w:rPr>
                <w:rFonts w:hint="eastAsia" w:ascii="宋体" w:hAnsi="宋体" w:eastAsia="宋体" w:cs="宋体"/>
                <w:b/>
                <w:bCs/>
                <w:i w:val="0"/>
                <w:iCs w:val="0"/>
                <w:caps w:val="0"/>
                <w:color w:val="000000"/>
                <w:spacing w:val="0"/>
                <w:kern w:val="0"/>
                <w:sz w:val="22"/>
                <w:szCs w:val="22"/>
                <w:lang w:val="en-US" w:eastAsia="zh-CN" w:bidi="ar"/>
              </w:rPr>
              <w:t>获奖级别及奖项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郭会春</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1968.01</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数学</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33年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default"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2</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申春艳</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1971.05</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音乐</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31年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3</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李伟</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1968.09</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音乐</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34年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4</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矫振山</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1966.09</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体育</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40年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default"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 xml:space="preserve">优秀教师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5</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石凤娥</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1968.01</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数学</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36年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市级优秀</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6</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吕雪梅</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1969.12</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语文</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33年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区级</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7</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侯庆云</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1973.09</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英语</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30年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8</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巴连余</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兴隆中心校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男</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1970.01</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科学</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30年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eastAsia"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9</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朴光海</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牡丹江市牡丹峰实验学校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男</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1967.09</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英语</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31年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default"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10</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隋艳玲</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牡丹江市牡丹峰实验学校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1970.06</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道德与法治</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32年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区级</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default"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11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蒋毅</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牡丹江市牡丹峰实验学校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1975.01</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历史</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30年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市级农村</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71" w:type="dxa"/>
            <w:vAlign w:val="center"/>
          </w:tcPr>
          <w:p>
            <w:pPr>
              <w:jc w:val="center"/>
              <w:rPr>
                <w:rFonts w:hint="default"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12</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唐连俊</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牡丹江市牡丹峰实验学校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1963.08</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健康教育</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38年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省级跨世纪</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合格校长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71" w:type="dxa"/>
            <w:vAlign w:val="center"/>
          </w:tcPr>
          <w:p>
            <w:pPr>
              <w:jc w:val="center"/>
              <w:rPr>
                <w:rFonts w:hint="default" w:ascii="仿宋" w:hAnsi="仿宋" w:eastAsia="仿宋" w:cs="仿宋"/>
                <w:i w:val="0"/>
                <w:iCs w:val="0"/>
                <w:caps w:val="0"/>
                <w:color w:val="000000"/>
                <w:spacing w:val="0"/>
                <w:sz w:val="21"/>
                <w:szCs w:val="21"/>
                <w:shd w:val="clear" w:fill="FFFFFF"/>
                <w:vertAlign w:val="baseline"/>
                <w:lang w:val="en-US" w:eastAsia="zh-CN"/>
              </w:rPr>
            </w:pPr>
            <w:r>
              <w:rPr>
                <w:rFonts w:hint="eastAsia" w:ascii="仿宋" w:hAnsi="仿宋" w:eastAsia="仿宋" w:cs="仿宋"/>
                <w:i w:val="0"/>
                <w:iCs w:val="0"/>
                <w:caps w:val="0"/>
                <w:color w:val="000000"/>
                <w:spacing w:val="0"/>
                <w:sz w:val="21"/>
                <w:szCs w:val="21"/>
                <w:shd w:val="clear" w:fill="FFFFFF"/>
                <w:vertAlign w:val="baseline"/>
                <w:lang w:val="en-US" w:eastAsia="zh-CN"/>
              </w:rPr>
              <w:t>13</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王志敏</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牡丹江市大团逸夫学校</w:t>
            </w:r>
          </w:p>
        </w:tc>
        <w:tc>
          <w:tcPr>
            <w:tcW w:w="504"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女</w:t>
            </w:r>
          </w:p>
        </w:tc>
        <w:tc>
          <w:tcPr>
            <w:tcW w:w="115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1971.05</w:t>
            </w:r>
          </w:p>
        </w:tc>
        <w:tc>
          <w:tcPr>
            <w:tcW w:w="8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数学</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一级教师</w:t>
            </w:r>
          </w:p>
        </w:tc>
        <w:tc>
          <w:tcPr>
            <w:tcW w:w="151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33年</w:t>
            </w:r>
          </w:p>
        </w:tc>
        <w:tc>
          <w:tcPr>
            <w:tcW w:w="1228" w:type="dxa"/>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市级</w:t>
            </w:r>
          </w:p>
          <w:p>
            <w:pPr>
              <w:keepNext w:val="0"/>
              <w:keepLines w:val="0"/>
              <w:widowControl/>
              <w:suppressLineNumbers w:val="0"/>
              <w:jc w:val="center"/>
              <w:textAlignment w:val="center"/>
              <w:rPr>
                <w:rFonts w:hint="eastAsia" w:ascii="宋体" w:hAnsi="宋体" w:eastAsia="宋体" w:cs="宋体"/>
                <w:i w:val="0"/>
                <w:iCs w:val="0"/>
                <w:color w:val="444444"/>
                <w:kern w:val="0"/>
                <w:sz w:val="20"/>
                <w:szCs w:val="20"/>
                <w:u w:val="none"/>
                <w:lang w:val="en-US" w:eastAsia="zh-CN" w:bidi="ar"/>
              </w:rPr>
            </w:pPr>
            <w:r>
              <w:rPr>
                <w:rFonts w:hint="eastAsia" w:ascii="宋体" w:hAnsi="宋体" w:eastAsia="宋体" w:cs="宋体"/>
                <w:i w:val="0"/>
                <w:iCs w:val="0"/>
                <w:color w:val="444444"/>
                <w:kern w:val="0"/>
                <w:sz w:val="20"/>
                <w:szCs w:val="20"/>
                <w:u w:val="none"/>
                <w:lang w:val="en-US" w:eastAsia="zh-CN" w:bidi="ar"/>
              </w:rPr>
              <w:t>优秀班主任</w:t>
            </w:r>
          </w:p>
        </w:tc>
      </w:tr>
    </w:tbl>
    <w:p>
      <w:pPr>
        <w:ind w:firstLine="640" w:firstLineChars="200"/>
        <w:jc w:val="left"/>
        <w:rPr>
          <w:rFonts w:hint="eastAsia" w:ascii="仿宋" w:hAnsi="仿宋" w:eastAsia="仿宋" w:cs="仿宋"/>
          <w:i w:val="0"/>
          <w:iCs w:val="0"/>
          <w:caps w:val="0"/>
          <w:color w:val="000000"/>
          <w:spacing w:val="0"/>
          <w:sz w:val="32"/>
          <w:szCs w:val="32"/>
          <w:shd w:val="clear" w:fill="FFFFFF"/>
        </w:rPr>
      </w:pPr>
    </w:p>
    <w:p>
      <w:pPr>
        <w:ind w:firstLine="640"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公示期为2022年6月</w:t>
      </w:r>
      <w:r>
        <w:rPr>
          <w:rFonts w:hint="eastAsia" w:ascii="仿宋" w:hAnsi="仿宋" w:eastAsia="仿宋" w:cs="仿宋"/>
          <w:i w:val="0"/>
          <w:iCs w:val="0"/>
          <w:caps w:val="0"/>
          <w:color w:val="000000"/>
          <w:spacing w:val="0"/>
          <w:sz w:val="32"/>
          <w:szCs w:val="32"/>
          <w:shd w:val="clear" w:fill="FFFFFF"/>
          <w:lang w:val="en-US" w:eastAsia="zh-CN"/>
        </w:rPr>
        <w:t>21</w:t>
      </w:r>
      <w:r>
        <w:rPr>
          <w:rFonts w:hint="eastAsia" w:ascii="仿宋" w:hAnsi="仿宋" w:eastAsia="仿宋" w:cs="仿宋"/>
          <w:i w:val="0"/>
          <w:iCs w:val="0"/>
          <w:caps w:val="0"/>
          <w:color w:val="000000"/>
          <w:spacing w:val="0"/>
          <w:sz w:val="32"/>
          <w:szCs w:val="32"/>
          <w:shd w:val="clear" w:fill="FFFFFF"/>
        </w:rPr>
        <w:t>日-2022年6月</w:t>
      </w:r>
      <w:r>
        <w:rPr>
          <w:rFonts w:hint="eastAsia" w:ascii="仿宋" w:hAnsi="仿宋" w:eastAsia="仿宋" w:cs="仿宋"/>
          <w:i w:val="0"/>
          <w:iCs w:val="0"/>
          <w:caps w:val="0"/>
          <w:color w:val="000000"/>
          <w:spacing w:val="0"/>
          <w:sz w:val="32"/>
          <w:szCs w:val="32"/>
          <w:shd w:val="clear" w:fill="FFFFFF"/>
          <w:lang w:val="en-US" w:eastAsia="zh-CN"/>
        </w:rPr>
        <w:t>27</w:t>
      </w:r>
      <w:r>
        <w:rPr>
          <w:rFonts w:hint="eastAsia" w:ascii="仿宋" w:hAnsi="仿宋" w:eastAsia="仿宋" w:cs="仿宋"/>
          <w:i w:val="0"/>
          <w:iCs w:val="0"/>
          <w:caps w:val="0"/>
          <w:color w:val="000000"/>
          <w:spacing w:val="0"/>
          <w:sz w:val="32"/>
          <w:szCs w:val="32"/>
          <w:shd w:val="clear" w:fill="FFFFFF"/>
        </w:rPr>
        <w:t>日（5个工作日）。</w:t>
      </w:r>
    </w:p>
    <w:p>
      <w:pPr>
        <w:ind w:firstLine="640"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对公示人选基层一线从事本教育教学工作的岗位、时间、获奖情况等有异议的，可在公示期内实事求是反映。</w:t>
      </w:r>
    </w:p>
    <w:p>
      <w:pPr>
        <w:ind w:firstLine="640" w:firstLineChars="200"/>
        <w:jc w:val="both"/>
        <w:rPr>
          <w:rFonts w:hint="default" w:ascii="仿宋" w:hAnsi="仿宋" w:eastAsia="仿宋" w:cs="仿宋"/>
          <w:i w:val="0"/>
          <w:iCs w:val="0"/>
          <w:caps w:val="0"/>
          <w:color w:val="000000"/>
          <w:spacing w:val="0"/>
          <w:sz w:val="32"/>
          <w:szCs w:val="32"/>
          <w:shd w:val="clear" w:fill="FFFFFF"/>
          <w:lang w:val="en-US"/>
        </w:rPr>
      </w:pPr>
      <w:r>
        <w:rPr>
          <w:rFonts w:hint="eastAsia" w:ascii="仿宋" w:hAnsi="仿宋" w:eastAsia="仿宋" w:cs="仿宋"/>
          <w:i w:val="0"/>
          <w:iCs w:val="0"/>
          <w:caps w:val="0"/>
          <w:color w:val="000000"/>
          <w:spacing w:val="0"/>
          <w:sz w:val="32"/>
          <w:szCs w:val="32"/>
          <w:shd w:val="clear" w:fill="FFFFFF"/>
          <w:lang w:val="en-US" w:eastAsia="zh-CN"/>
        </w:rPr>
        <w:t xml:space="preserve">受理单位：东安区教育局   东安区人社局 </w:t>
      </w:r>
    </w:p>
    <w:p>
      <w:pPr>
        <w:ind w:firstLine="640"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地    址： </w:t>
      </w:r>
      <w:r>
        <w:rPr>
          <w:rFonts w:hint="eastAsia" w:ascii="仿宋" w:hAnsi="仿宋" w:eastAsia="仿宋" w:cs="仿宋"/>
          <w:i w:val="0"/>
          <w:iCs w:val="0"/>
          <w:caps w:val="0"/>
          <w:color w:val="000000"/>
          <w:spacing w:val="0"/>
          <w:sz w:val="32"/>
          <w:szCs w:val="32"/>
          <w:shd w:val="clear" w:color="auto" w:fill="FFFFFF"/>
          <w:lang w:val="en-US" w:eastAsia="zh-CN"/>
        </w:rPr>
        <w:t>东五条路教育局402室</w:t>
      </w:r>
      <w:bookmarkStart w:id="0" w:name="_GoBack"/>
      <w:bookmarkEnd w:id="0"/>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color="auto" w:fill="FFFFFF"/>
          <w:lang w:val="en-US" w:eastAsia="zh-CN"/>
        </w:rPr>
        <w:t>东三条路人社局401室</w:t>
      </w:r>
    </w:p>
    <w:p>
      <w:pPr>
        <w:ind w:firstLine="640" w:firstLineChars="200"/>
        <w:jc w:val="both"/>
        <w:rPr>
          <w:rFonts w:hint="default" w:ascii="仿宋" w:hAnsi="仿宋" w:eastAsia="仿宋" w:cs="仿宋"/>
          <w:i w:val="0"/>
          <w:iCs w:val="0"/>
          <w:caps w:val="0"/>
          <w:color w:val="000000"/>
          <w:spacing w:val="0"/>
          <w:sz w:val="32"/>
          <w:szCs w:val="32"/>
          <w:shd w:val="clear" w:fill="FFFFFF"/>
          <w:lang w:val="en-US"/>
        </w:rPr>
      </w:pPr>
      <w:r>
        <w:rPr>
          <w:rFonts w:hint="eastAsia" w:ascii="仿宋" w:hAnsi="仿宋" w:eastAsia="仿宋" w:cs="仿宋"/>
          <w:i w:val="0"/>
          <w:iCs w:val="0"/>
          <w:caps w:val="0"/>
          <w:color w:val="000000"/>
          <w:spacing w:val="0"/>
          <w:sz w:val="32"/>
          <w:szCs w:val="32"/>
          <w:shd w:val="clear" w:fill="FFFFFF"/>
          <w:lang w:val="en-US" w:eastAsia="zh-CN"/>
        </w:rPr>
        <w:t>电    话：  0453-6663793      0453-6698268</w:t>
      </w:r>
    </w:p>
    <w:p>
      <w:pPr>
        <w:ind w:firstLine="640"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电子信箱：</w:t>
      </w:r>
      <w:r>
        <w:rPr>
          <w:rFonts w:hint="eastAsia" w:ascii="仿宋" w:hAnsi="仿宋" w:eastAsia="仿宋" w:cs="仿宋"/>
          <w:i w:val="0"/>
          <w:iCs w:val="0"/>
          <w:caps w:val="0"/>
          <w:color w:val="auto"/>
          <w:spacing w:val="0"/>
          <w:sz w:val="32"/>
          <w:szCs w:val="32"/>
          <w:u w:val="none"/>
          <w:shd w:val="clear" w:fill="FFFFFF"/>
          <w:lang w:val="en-US" w:eastAsia="zh-CN"/>
        </w:rPr>
        <w:fldChar w:fldCharType="begin"/>
      </w:r>
      <w:r>
        <w:rPr>
          <w:rFonts w:hint="eastAsia" w:ascii="仿宋" w:hAnsi="仿宋" w:eastAsia="仿宋" w:cs="仿宋"/>
          <w:i w:val="0"/>
          <w:iCs w:val="0"/>
          <w:caps w:val="0"/>
          <w:color w:val="auto"/>
          <w:spacing w:val="0"/>
          <w:sz w:val="32"/>
          <w:szCs w:val="32"/>
          <w:u w:val="none"/>
          <w:shd w:val="clear" w:fill="FFFFFF"/>
          <w:lang w:val="en-US" w:eastAsia="zh-CN"/>
        </w:rPr>
        <w:instrText xml:space="preserve"> HYPERLINK "mailto:daqjyjrs@163.com" </w:instrText>
      </w:r>
      <w:r>
        <w:rPr>
          <w:rFonts w:hint="eastAsia" w:ascii="仿宋" w:hAnsi="仿宋" w:eastAsia="仿宋" w:cs="仿宋"/>
          <w:i w:val="0"/>
          <w:iCs w:val="0"/>
          <w:caps w:val="0"/>
          <w:color w:val="auto"/>
          <w:spacing w:val="0"/>
          <w:sz w:val="32"/>
          <w:szCs w:val="32"/>
          <w:u w:val="none"/>
          <w:shd w:val="clear" w:fill="FFFFFF"/>
          <w:lang w:val="en-US" w:eastAsia="zh-CN"/>
        </w:rPr>
        <w:fldChar w:fldCharType="separate"/>
      </w:r>
      <w:r>
        <w:rPr>
          <w:rStyle w:val="6"/>
          <w:rFonts w:hint="eastAsia" w:ascii="仿宋" w:hAnsi="仿宋" w:eastAsia="仿宋" w:cs="仿宋"/>
          <w:i w:val="0"/>
          <w:iCs w:val="0"/>
          <w:caps w:val="0"/>
          <w:color w:val="auto"/>
          <w:spacing w:val="0"/>
          <w:sz w:val="32"/>
          <w:szCs w:val="32"/>
          <w:u w:val="none"/>
          <w:shd w:val="clear" w:fill="FFFFFF"/>
          <w:lang w:val="en-US" w:eastAsia="zh-CN"/>
        </w:rPr>
        <w:t>daqjyjrs@163.com</w:t>
      </w:r>
      <w:r>
        <w:rPr>
          <w:rFonts w:hint="eastAsia" w:ascii="仿宋" w:hAnsi="仿宋" w:eastAsia="仿宋" w:cs="仿宋"/>
          <w:i w:val="0"/>
          <w:iCs w:val="0"/>
          <w:caps w:val="0"/>
          <w:color w:val="auto"/>
          <w:spacing w:val="0"/>
          <w:sz w:val="32"/>
          <w:szCs w:val="32"/>
          <w:u w:val="none"/>
          <w:shd w:val="clear" w:fill="FFFFFF"/>
          <w:lang w:val="en-US" w:eastAsia="zh-CN"/>
        </w:rPr>
        <w:fldChar w:fldCharType="end"/>
      </w:r>
      <w:r>
        <w:rPr>
          <w:rFonts w:hint="eastAsia" w:ascii="仿宋" w:hAnsi="仿宋" w:eastAsia="仿宋" w:cs="仿宋"/>
          <w:i w:val="0"/>
          <w:iCs w:val="0"/>
          <w:caps w:val="0"/>
          <w:color w:val="auto"/>
          <w:spacing w:val="0"/>
          <w:sz w:val="32"/>
          <w:szCs w:val="32"/>
          <w:u w:val="none"/>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lang w:val="en-US" w:eastAsia="zh-CN"/>
        </w:rPr>
        <w:t> daqrsj@163.com </w:t>
      </w:r>
    </w:p>
    <w:p>
      <w:pPr>
        <w:ind w:firstLine="640" w:firstLineChars="200"/>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                             </w:t>
      </w:r>
    </w:p>
    <w:p>
      <w:pPr>
        <w:ind w:firstLine="640" w:firstLineChars="200"/>
        <w:jc w:val="left"/>
        <w:rPr>
          <w:rFonts w:hint="eastAsia" w:ascii="仿宋" w:hAnsi="仿宋" w:eastAsia="仿宋" w:cs="仿宋"/>
          <w:i w:val="0"/>
          <w:iCs w:val="0"/>
          <w:caps w:val="0"/>
          <w:color w:val="000000"/>
          <w:spacing w:val="0"/>
          <w:sz w:val="32"/>
          <w:szCs w:val="32"/>
          <w:shd w:val="clear" w:fill="FFFFFF"/>
          <w:lang w:val="en-US" w:eastAsia="zh-CN"/>
        </w:rPr>
      </w:pPr>
    </w:p>
    <w:p>
      <w:pPr>
        <w:ind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 </w:t>
      </w:r>
    </w:p>
    <w:p>
      <w:pPr>
        <w:ind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东安区教育局        东安区人力资源和社会保障局</w:t>
      </w:r>
    </w:p>
    <w:p>
      <w:pPr>
        <w:ind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                                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NTViOGFiMzQ2ODA5YTcyNzMyZTI2ZGE2NzM4MzUifQ=="/>
  </w:docVars>
  <w:rsids>
    <w:rsidRoot w:val="00000000"/>
    <w:rsid w:val="00E16FE2"/>
    <w:rsid w:val="00E854C1"/>
    <w:rsid w:val="01EB45BC"/>
    <w:rsid w:val="022E6257"/>
    <w:rsid w:val="0239074D"/>
    <w:rsid w:val="038A570F"/>
    <w:rsid w:val="068E5516"/>
    <w:rsid w:val="09D72136"/>
    <w:rsid w:val="0A7D421F"/>
    <w:rsid w:val="0ACB31DC"/>
    <w:rsid w:val="0FBD0C1A"/>
    <w:rsid w:val="10CD1330"/>
    <w:rsid w:val="121F6169"/>
    <w:rsid w:val="12A85360"/>
    <w:rsid w:val="13A66595"/>
    <w:rsid w:val="15033573"/>
    <w:rsid w:val="16B03898"/>
    <w:rsid w:val="17E86A50"/>
    <w:rsid w:val="18DB5BC7"/>
    <w:rsid w:val="19856C4C"/>
    <w:rsid w:val="1C0E117B"/>
    <w:rsid w:val="1D882867"/>
    <w:rsid w:val="1EA47B74"/>
    <w:rsid w:val="213F1DD6"/>
    <w:rsid w:val="21690C01"/>
    <w:rsid w:val="2226675F"/>
    <w:rsid w:val="236773C3"/>
    <w:rsid w:val="236A6507"/>
    <w:rsid w:val="24DC1E9C"/>
    <w:rsid w:val="26812549"/>
    <w:rsid w:val="271B1A30"/>
    <w:rsid w:val="27F31225"/>
    <w:rsid w:val="28627715"/>
    <w:rsid w:val="29B13146"/>
    <w:rsid w:val="2AD27817"/>
    <w:rsid w:val="2B473D61"/>
    <w:rsid w:val="2CFA3055"/>
    <w:rsid w:val="2D1934DC"/>
    <w:rsid w:val="2D3E2F42"/>
    <w:rsid w:val="2E7110F5"/>
    <w:rsid w:val="32676A97"/>
    <w:rsid w:val="33CF2B46"/>
    <w:rsid w:val="345D2848"/>
    <w:rsid w:val="35FF1CC4"/>
    <w:rsid w:val="36121410"/>
    <w:rsid w:val="37164F30"/>
    <w:rsid w:val="3B4F0A10"/>
    <w:rsid w:val="3D127F47"/>
    <w:rsid w:val="3DB01C3A"/>
    <w:rsid w:val="3EA80B19"/>
    <w:rsid w:val="3F827606"/>
    <w:rsid w:val="4029688B"/>
    <w:rsid w:val="408D0011"/>
    <w:rsid w:val="41A83D98"/>
    <w:rsid w:val="41D8049F"/>
    <w:rsid w:val="498F5F91"/>
    <w:rsid w:val="49CF51F6"/>
    <w:rsid w:val="4A3B180B"/>
    <w:rsid w:val="4D1A2385"/>
    <w:rsid w:val="4FF736F9"/>
    <w:rsid w:val="511107EA"/>
    <w:rsid w:val="538F5FBA"/>
    <w:rsid w:val="5726041F"/>
    <w:rsid w:val="57BD5228"/>
    <w:rsid w:val="58984140"/>
    <w:rsid w:val="58D44D1C"/>
    <w:rsid w:val="58DC0DA9"/>
    <w:rsid w:val="591C7D2C"/>
    <w:rsid w:val="59411541"/>
    <w:rsid w:val="5A1D3D5C"/>
    <w:rsid w:val="5A387FCE"/>
    <w:rsid w:val="5A40750D"/>
    <w:rsid w:val="5AC609F9"/>
    <w:rsid w:val="5CC61628"/>
    <w:rsid w:val="5D423AD9"/>
    <w:rsid w:val="5E6F08FE"/>
    <w:rsid w:val="62483940"/>
    <w:rsid w:val="624F23FA"/>
    <w:rsid w:val="632D663C"/>
    <w:rsid w:val="633C4502"/>
    <w:rsid w:val="63500CFE"/>
    <w:rsid w:val="644416A1"/>
    <w:rsid w:val="647C3D75"/>
    <w:rsid w:val="64AB1994"/>
    <w:rsid w:val="66CB0EE2"/>
    <w:rsid w:val="67861E5F"/>
    <w:rsid w:val="69CA7330"/>
    <w:rsid w:val="6A843983"/>
    <w:rsid w:val="6BCC78EC"/>
    <w:rsid w:val="6C2B2308"/>
    <w:rsid w:val="6CB5251A"/>
    <w:rsid w:val="6D214F0C"/>
    <w:rsid w:val="6F96218E"/>
    <w:rsid w:val="6FED5B27"/>
    <w:rsid w:val="705B0CE2"/>
    <w:rsid w:val="70C64A2C"/>
    <w:rsid w:val="7104581E"/>
    <w:rsid w:val="72192C03"/>
    <w:rsid w:val="73B07597"/>
    <w:rsid w:val="73CA0659"/>
    <w:rsid w:val="73FE6554"/>
    <w:rsid w:val="743B2FF3"/>
    <w:rsid w:val="75E0789D"/>
    <w:rsid w:val="76E557A9"/>
    <w:rsid w:val="777A05E8"/>
    <w:rsid w:val="786848E4"/>
    <w:rsid w:val="78CD7AD6"/>
    <w:rsid w:val="7A9250D8"/>
    <w:rsid w:val="7DA97531"/>
    <w:rsid w:val="7E285103"/>
    <w:rsid w:val="7E357016"/>
    <w:rsid w:val="7F89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854</Characters>
  <Lines>0</Lines>
  <Paragraphs>0</Paragraphs>
  <TotalTime>2</TotalTime>
  <ScaleCrop>false</ScaleCrop>
  <LinksUpToDate>false</LinksUpToDate>
  <CharactersWithSpaces>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2022-06-20T02:06:00Z</dcterms:created>
  <dc:creator>Administrator</dc:creator>
  <cp:lastModifiedBy>高 杰</cp:lastModifiedBy>
  <dcterms:modified xsi:type="dcterms:W3CDTF">2022-06-21T02:45:52Z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4623FF607A694A1797DD8A6CACAD14F4</vt:lpwstr>
  </property>
</Properties>
</file>